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1" w:rsidRDefault="00AF4D01" w:rsidP="00AF0045">
      <w:pPr>
        <w:pStyle w:val="NoSpacing"/>
        <w:jc w:val="center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AF4D01" w:rsidRDefault="00AF4D01" w:rsidP="00AF0045">
      <w:pPr>
        <w:pStyle w:val="NoSpacing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«Ново-Выселская средняя общеобразовательная школа»</w:t>
      </w:r>
    </w:p>
    <w:p w:rsidR="00AF4D01" w:rsidRDefault="00AF4D01" w:rsidP="00AF0045">
      <w:pPr>
        <w:pStyle w:val="NoSpacing"/>
        <w:rPr>
          <w:rFonts w:cs="Times New Roman"/>
        </w:rPr>
      </w:pPr>
    </w:p>
    <w:p w:rsidR="00AF4D01" w:rsidRDefault="00AF4D01" w:rsidP="00AF0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Принято</w:t>
      </w:r>
    </w:p>
    <w:p w:rsidR="00AF4D01" w:rsidRDefault="00AF4D01" w:rsidP="00AF0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AF4D01" w:rsidRDefault="00AF4D01" w:rsidP="00AF0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30.01.15 г.  № 4                                                                 Утверждено</w:t>
      </w:r>
    </w:p>
    <w:p w:rsidR="00AF4D01" w:rsidRDefault="00AF4D01" w:rsidP="00AF0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педагогического совета                                          приказом директора</w:t>
      </w:r>
    </w:p>
    <w:p w:rsidR="00AF4D01" w:rsidRDefault="00AF4D01" w:rsidP="00AF00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02.02.15 г.      № 2 § 2                        </w:t>
      </w:r>
    </w:p>
    <w:p w:rsidR="00AF4D01" w:rsidRDefault="00AF4D01" w:rsidP="00AF0045">
      <w:pPr>
        <w:spacing w:before="28" w:after="28" w:line="240" w:lineRule="atLeast"/>
        <w:ind w:firstLine="4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 Л.Л. Селяева                                    Директор  __________ Л.Л. Селяева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4D01" w:rsidRDefault="00AF4D01" w:rsidP="00AF0045">
      <w:pPr>
        <w:spacing w:before="28" w:after="28"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before="28" w:after="28"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before="28" w:after="28"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семейном образовании</w:t>
      </w:r>
    </w:p>
    <w:p w:rsidR="00AF4D01" w:rsidRDefault="00AF4D01" w:rsidP="00AF0045">
      <w:pPr>
        <w:spacing w:before="28" w:after="28"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4D01" w:rsidRPr="00AF0045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0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 Настоящее Положение о семейном образовании (далее — Положение) разработано в соответствии с Законом Российской Федерации от 29 декабря 2012 года № 273 – ФЗ «Об образовании в Российской Федерации», Типовым положением об общеобразовательном учреждении, утвержденным Постановлением Правительства РФ от 19.03.2001г. № 196.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 Настоящее Положение определяет порядок получения общего образования в форме семейного обучения, предусмотренного статьей 17, п.1,2; 3 Закона «Об образовании в РФ».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 Семейное образование является формой освоения ребенком общеобразовательных программ начального общего, основного общего, среднего (полного) общего образования в семье с последующей промежуточной и государственной (итоговой) аттестацией в общеобразовательном  учреждении (далее ОУ), имеющей государственную аккредитацию.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 Для семейного образования, как и для других форм получения общего образования, действует федеральный государственный образовательный стандарт.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1.5. Текущий контроль за освоением общеобразовательных программ в форме семейного образования осуществляет  ОУ, за которой закреплены учащиеся на основании договора.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1.6. Деятельность  ОУ, обеспечивающего контроль освоения общеобразовательных программ в форме семейного образования, финансируется Учредителем.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D01" w:rsidRPr="00AF0045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0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получения общего образования в форме семейного обучения.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Право дать ребенку образование в семье предоставляется всем родителям (законным представителям).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ОУ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обучения.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приказе о зачислении ребенка в  ОУ указывается форма получения образования. Приказ хранится в личном деле учащегося.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Личное дело учащегося хранится в  ОУ.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Учащиеся могут перейти на семейную форму получения образования по заявлению родителей (законных представителей) на любой ступени общего образования: начального общего, основного общего, среднего  общего.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Учащиеся, получающие образование в семье, вправе на любом этапе обучения по решению родителей (законных представителей) продолжить образование в другой форме.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Перевод на другую форму получения образования осуществляется на основании приказа директора  ОУ. Приказ об изменении формы получения образования хранится в личном деле учащегося.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 Отношения между образовательным учреждением и родителями (законными представителями) при организации семейного образования регулируются договором, который не может ограничивать права сторон по сравнению с действующим законодательством.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осуществления семейного образования родители (законные представители) могут: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-пригласить преподавателя самостоятельно;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-обратиться за помощью в  ОУ;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-обучать самостоятельно.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 ОУ в соответствии с договором: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предоставляет учащемуся на время обучения возможность бесплатно пользоваться библиотекой;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обеспечивает учащемуся методическую и консультативную помощь, необходимую для освоения общеобразовательных программ;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осуществляет промежуточную и государственную (итоговую) аттестацию обучающихся.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  ОУ вправе расторгнуть договор при условии неосвоения учащимся общеобразовательных программ начального общего, основного общего, среднего  общего образования.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расторжения договора учащемуся предоставляется возможность продолжить по желанию родителей (законных представителей) обучение в другой форме в данном  ОУ.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решению педагогического совета  ОУ и с согласия родителей (законных представителей) учащийся  может быть переведен в класс компенсирующего обучения или оставлен на повторный курс обучения.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 Родители (законные представители) совместно с  ОУ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AF4D01" w:rsidRPr="00AF0045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Pr="00AF0045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004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Аттестация учащегося.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Порядок, форма и сроки проведения промежуточной аттестации устанавливаются  ОУ самостоятельно, отражается в локальном акте и в договоре с родителями (законными представителями).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Промежуточная аттестация предшествует государственной итоговой аттестации и проводится по предметам  учебного плана  ОУ.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Перевод учащегося в последующий класс производится по решению педагогического совета  ОУ в соответствии с результатами промежуточной аттестации.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Для учащихся досрочно усвоивших соответствующую программу проводится аттестация в установленном порядке.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 Промежуточная  аттестация проводится в  соответствии с положением  ОУ о промежуточной аттестации.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 Освоение учащимися общеобразовательных программ основного общего, среднего  общего образования завершается обязательной государственной итоговой аттестацией.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3.7. Государственная итоговая аттестация выпускников 9 и 11 классов, получающих образование в семье, проводится  ОУ в соответствии с Положением о государственной итоговой аттестации выпускников 9, 11 классов общеобразовательных учреждений РФ, Порядком проведения единого государственного экзамена, утвержденными Министерством образования и науки РФ.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3.8. Выпускникам 9 и 11 классов, прошедшим государственную итоговую аттестацию,  ОУ, имеющее государственную аккредитацию, выдает документ государственного образца о соответствующем образовании.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3.9. Выпускники, обучающиеся в форме семейного образования, проявляющие способности и трудолюбие в изучении, могут быть награждены золотой или серебряной медалью «За особые успехи в учении», похвальной грамотой «За особые успехи в изучении отдельных предметов» в соответствии с Положением о золотой и серебряной медалях «За особые успехи в учении», о похвальной грамоте «За особые успехи в изучении отдельных предметов» и похвальном листе «За отличные успехи в учении».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3.10. Выпускникам 9 и 11 классов, не прошедшим государственную итоговую аттестацию, выдается справка установленной формы. 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№1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получении  учащимся общего образования в семье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 Новые Выселки «___»_____________20___г.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общеобразовательное учреждение  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  <w:t>Ново-Выселская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 ОУ, в лице директора  Ф. И. О.,  действующего на основании Устава, с одной стороны и родителя учащегося __________________________________________________________,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именуемого в дальнейшем Законный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/ФИО родителя/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представитель учащегося ___________________________________________, именуемого в дальнейшем учащийся, в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/ФИО учащегося/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интересах учащегося в соответствии с п.1 ст.10 Закона РФ «Об образовании» заключили настоящий договор о нижеследующем: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Предметом настоящего договора является осуществление образования учащегося в семье, освоение учащимся программы ______ класса в рамках государственного образовательного стандарта.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Учащийся проходит промежуточную аттестацию в порядке, указанном в Приложении, которое является неотъемлемой частью настоящего договора.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 ОУ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Учреждение обязуется:</w:t>
      </w:r>
    </w:p>
    <w:p w:rsidR="00AF4D01" w:rsidRDefault="00AF4D01" w:rsidP="00AF0045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Предоставлять учащемуся на время обучения бесплатно учебники и другую литературу, имеющуюся в библиотечном фонде  ОУ, в соответствии с установленным порядком.</w:t>
      </w:r>
    </w:p>
    <w:p w:rsidR="00AF4D01" w:rsidRDefault="00AF4D01" w:rsidP="00AF0045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освоения учащимся образовательных программ, являющихся предметом настоящего договора, обеспечить учащегося методической и консультативной помощью, оказываемой в порядке, установленном  ОУ, обеспечить при необходимости посещение учащимся лабораторных и практически занятий в соответствии с учебным планом  ОУ.</w:t>
      </w:r>
    </w:p>
    <w:p w:rsidR="00AF4D01" w:rsidRDefault="00AF4D01" w:rsidP="00AF0045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в установленном порядке промежуточную аттестацию учащегося и обеспечивать качество ее проведения.</w:t>
      </w:r>
    </w:p>
    <w:p w:rsidR="00AF4D01" w:rsidRDefault="00AF4D01" w:rsidP="00AF0045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Переводить учащегося в следующий класс в установленном порядке по решению педагогического совета  ОУ на основании результатов промежуточной аттестации.</w:t>
      </w:r>
    </w:p>
    <w:p w:rsidR="00AF4D01" w:rsidRPr="00AF0045" w:rsidRDefault="00AF4D01" w:rsidP="00AF0045">
      <w:pPr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в установленном порядке аттестацию учащегося  в связи с досрочным усвоением им соответствующей программы.  Промежуточная и итоговая аттестация проводится в форме собеседования, тестирования, контрольных работ и срезов по всем предметам учебного плана.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ОУ  имеет право: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 порядок оказания методической и консультативной помощи учащемуся.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неявки учащегося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учащегося самостоятельного изучения соответствующей темы.</w:t>
      </w:r>
    </w:p>
    <w:p w:rsidR="00AF4D01" w:rsidRDefault="00AF4D01" w:rsidP="00AF004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Расторгнуть настоящий договор при условии неусвоения учащимся общеобразовательной программы в сроки, установленные настоящим договором.</w:t>
      </w:r>
    </w:p>
    <w:p w:rsidR="00AF4D01" w:rsidRDefault="00AF4D01" w:rsidP="00AF0045">
      <w:pPr>
        <w:spacing w:after="0" w:line="36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 3. Права и обязанности Законного представителя</w:t>
      </w:r>
    </w:p>
    <w:p w:rsidR="00AF4D01" w:rsidRPr="00AF0045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Представитель обязан:</w:t>
      </w:r>
    </w:p>
    <w:p w:rsidR="00AF4D01" w:rsidRDefault="00AF4D01" w:rsidP="00AF004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учащимся общеобразовательной программы, в сроки, установленные настоящим договором.</w:t>
      </w:r>
    </w:p>
    <w:p w:rsidR="00AF4D01" w:rsidRDefault="00AF4D01" w:rsidP="00AF004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Информировать  ОУ о приглашенных им для обучения учащегося преподавателях и обеспечивать их участие в промежуточной аттестации учащегося.</w:t>
      </w:r>
    </w:p>
    <w:p w:rsidR="00AF4D01" w:rsidRDefault="00AF4D01" w:rsidP="00AF0045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AF4D01" w:rsidRDefault="00AF4D01" w:rsidP="00AF0045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Представитель имеет право: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Для обеспечения освоения учащимся   образовательной программы, являющейся предметом данного договора: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пригласить преподавателя (учителя) самостоятельно;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обратиться за консультативной помощью в  ОУ;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обучать самостоятельно;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присутствовать при аттестации  учащегося и знакомиться с ее результатами.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расторжения договора</w:t>
      </w:r>
    </w:p>
    <w:p w:rsidR="00AF4D01" w:rsidRDefault="00AF4D01" w:rsidP="00AF0045">
      <w:pPr>
        <w:spacing w:line="240" w:lineRule="atLeast"/>
        <w:ind w:firstLine="4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Настоящий договор расторгается автоматически:</w:t>
      </w:r>
    </w:p>
    <w:p w:rsidR="00AF4D01" w:rsidRDefault="00AF4D01" w:rsidP="00AF0045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ликвидации  ОУ; обязательства по данному договору не переходят к правопреемнику  ОУ.</w:t>
      </w:r>
    </w:p>
    <w:p w:rsidR="00AF4D01" w:rsidRDefault="00AF4D01" w:rsidP="00AF0045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отчислении учащегося из  ОУ по заявлению представителя.</w:t>
      </w:r>
    </w:p>
    <w:p w:rsidR="00AF4D01" w:rsidRDefault="00AF4D01" w:rsidP="00AF0045">
      <w:pPr>
        <w:spacing w:after="0" w:line="240" w:lineRule="auto"/>
        <w:ind w:firstLine="539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подтвержденном соответствующими результатами аттестации усвоении учащимся общеобразовательной программы, являющейся предметом данного договора.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Срок действия договора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 6. Порядок и сроки проведения промежуточной аттестации</w:t>
      </w:r>
    </w:p>
    <w:p w:rsidR="00AF4D01" w:rsidRDefault="00AF4D01" w:rsidP="00AF00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Сроки проведения промежуточной аттестации  учащегося устанавливаются по соглашению сторон в период: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— I полугодие – не позднее 25 декабря 20_____ года;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— II полугодие – не позднее 25 мая 20____ года.</w:t>
      </w:r>
    </w:p>
    <w:p w:rsidR="00AF4D01" w:rsidRDefault="00AF4D01" w:rsidP="00AF0045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могут изменяться по соглашению сторон.</w:t>
      </w:r>
    </w:p>
    <w:p w:rsidR="00AF4D01" w:rsidRDefault="00AF4D01" w:rsidP="00AF0045">
      <w:pPr>
        <w:spacing w:line="240" w:lineRule="atLeast"/>
        <w:ind w:firstLine="48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Заключительная часть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AF4D01" w:rsidRDefault="00AF4D01" w:rsidP="00AF0045">
      <w:pPr>
        <w:spacing w:line="240" w:lineRule="atLeast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Реквизиты и подписи сторон</w:t>
      </w:r>
    </w:p>
    <w:p w:rsidR="00AF4D01" w:rsidRDefault="00AF4D01"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  ОУ: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Законный представитель:</w:t>
      </w:r>
    </w:p>
    <w:sectPr w:rsidR="00AF4D01" w:rsidSect="00DB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D28"/>
    <w:rsid w:val="00013D28"/>
    <w:rsid w:val="001068F9"/>
    <w:rsid w:val="00186FBE"/>
    <w:rsid w:val="002B424E"/>
    <w:rsid w:val="00485FC0"/>
    <w:rsid w:val="005043CC"/>
    <w:rsid w:val="00547618"/>
    <w:rsid w:val="00750F35"/>
    <w:rsid w:val="00861FD7"/>
    <w:rsid w:val="00991EFE"/>
    <w:rsid w:val="009D0DDF"/>
    <w:rsid w:val="00A94357"/>
    <w:rsid w:val="00AC1604"/>
    <w:rsid w:val="00AF0045"/>
    <w:rsid w:val="00AF4D01"/>
    <w:rsid w:val="00B055DD"/>
    <w:rsid w:val="00BC4C91"/>
    <w:rsid w:val="00C072AA"/>
    <w:rsid w:val="00D57BA2"/>
    <w:rsid w:val="00DB453F"/>
    <w:rsid w:val="00E5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01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13D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13D28"/>
  </w:style>
  <w:style w:type="paragraph" w:customStyle="1" w:styleId="msolistparagraphbullet1gif">
    <w:name w:val="msolistparagraphbullet1.gif"/>
    <w:basedOn w:val="Normal"/>
    <w:uiPriority w:val="99"/>
    <w:rsid w:val="0001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Normal"/>
    <w:uiPriority w:val="99"/>
    <w:rsid w:val="0001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Normal"/>
    <w:uiPriority w:val="99"/>
    <w:rsid w:val="0001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1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D2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186FBE"/>
    <w:rPr>
      <w:b/>
      <w:bCs/>
    </w:rPr>
  </w:style>
  <w:style w:type="paragraph" w:styleId="NoSpacing">
    <w:name w:val="No Spacing"/>
    <w:basedOn w:val="Normal"/>
    <w:link w:val="NoSpacingChar"/>
    <w:uiPriority w:val="99"/>
    <w:qFormat/>
    <w:rsid w:val="00186FBE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86FBE"/>
    <w:rPr>
      <w:rFonts w:ascii="Calibri" w:hAnsi="Calibri" w:cs="Calibri"/>
    </w:rPr>
  </w:style>
  <w:style w:type="character" w:customStyle="1" w:styleId="1">
    <w:name w:val="Основной текст1"/>
    <w:basedOn w:val="DefaultParagraphFont"/>
    <w:uiPriority w:val="99"/>
    <w:rsid w:val="00750F3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1663</Words>
  <Characters>9483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cp:lastPrinted>2016-02-26T11:29:00Z</cp:lastPrinted>
  <dcterms:created xsi:type="dcterms:W3CDTF">2014-11-14T16:08:00Z</dcterms:created>
  <dcterms:modified xsi:type="dcterms:W3CDTF">2016-02-26T11:31:00Z</dcterms:modified>
</cp:coreProperties>
</file>